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75" w:rsidRDefault="009E01AF" w:rsidP="009E01AF">
      <w:pPr>
        <w:jc w:val="center"/>
        <w:rPr>
          <w:b/>
          <w:i/>
          <w:sz w:val="28"/>
          <w:szCs w:val="28"/>
        </w:rPr>
      </w:pPr>
      <w:r w:rsidRPr="009E01AF">
        <w:rPr>
          <w:b/>
          <w:i/>
          <w:sz w:val="28"/>
          <w:szCs w:val="28"/>
        </w:rPr>
        <w:t>Καθήκοντα Δ2</w:t>
      </w:r>
    </w:p>
    <w:p w:rsidR="009E01AF" w:rsidRPr="009E01AF" w:rsidRDefault="009E01AF" w:rsidP="009E01AF">
      <w:pPr>
        <w:jc w:val="center"/>
        <w:rPr>
          <w:b/>
          <w:i/>
          <w:sz w:val="28"/>
          <w:szCs w:val="28"/>
        </w:rPr>
      </w:pPr>
    </w:p>
    <w:p w:rsidR="00C9371C" w:rsidRDefault="009E01AF" w:rsidP="009E01AF">
      <w:pPr>
        <w:rPr>
          <w:b/>
          <w:i/>
          <w:sz w:val="28"/>
          <w:szCs w:val="28"/>
        </w:rPr>
      </w:pPr>
      <w:r w:rsidRPr="009E01AF">
        <w:rPr>
          <w:b/>
          <w:i/>
          <w:sz w:val="28"/>
          <w:szCs w:val="28"/>
        </w:rPr>
        <w:t>Γλώσσα:</w:t>
      </w:r>
    </w:p>
    <w:p w:rsidR="009E01AF" w:rsidRDefault="00C9371C" w:rsidP="009E01A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Γ’</w:t>
      </w:r>
      <w:r w:rsidR="009E01AF">
        <w:rPr>
          <w:sz w:val="28"/>
          <w:szCs w:val="28"/>
        </w:rPr>
        <w:t xml:space="preserve"> τεύχος γλώσσας σελ.68,69,71. Αφού διαβάσω τα κείμενα: «Ανάσταση» και «Πασχαλινά έθιμα», απαντώ στις ερωτήσεις της σελ 69. Επίσης, αναζητώ πληροφορίες για πασχαλινά έθιμα που γίνονται στην περιοχή μου και τα γράφω στο τετράδιό μου.</w:t>
      </w:r>
      <w:r>
        <w:rPr>
          <w:sz w:val="28"/>
          <w:szCs w:val="28"/>
        </w:rPr>
        <w:t xml:space="preserve"> Το γ’ τεύχος θα το βρείτε στην ηλεκτρονική σελίδα </w:t>
      </w:r>
      <w:proofErr w:type="spellStart"/>
      <w:r w:rsidRPr="00C9371C">
        <w:rPr>
          <w:i/>
          <w:sz w:val="28"/>
          <w:szCs w:val="28"/>
          <w:lang w:val="en-US"/>
        </w:rPr>
        <w:t>ebooks</w:t>
      </w:r>
      <w:proofErr w:type="spellEnd"/>
      <w:r w:rsidRPr="00C9371C">
        <w:rPr>
          <w:i/>
          <w:sz w:val="28"/>
          <w:szCs w:val="28"/>
        </w:rPr>
        <w:t>.</w:t>
      </w:r>
      <w:r w:rsidRPr="00C9371C">
        <w:rPr>
          <w:i/>
          <w:sz w:val="28"/>
          <w:szCs w:val="28"/>
          <w:lang w:val="en-US"/>
        </w:rPr>
        <w:t>gr</w:t>
      </w:r>
      <w:r w:rsidRPr="00C9371C">
        <w:rPr>
          <w:i/>
          <w:sz w:val="28"/>
          <w:szCs w:val="28"/>
        </w:rPr>
        <w:t>.</w:t>
      </w:r>
    </w:p>
    <w:p w:rsidR="00C9371C" w:rsidRPr="00C9371C" w:rsidRDefault="00C9371C" w:rsidP="009E01AF">
      <w:pPr>
        <w:rPr>
          <w:b/>
          <w:i/>
          <w:sz w:val="28"/>
          <w:szCs w:val="28"/>
        </w:rPr>
      </w:pPr>
      <w:r w:rsidRPr="00C9371C">
        <w:rPr>
          <w:b/>
          <w:i/>
          <w:sz w:val="28"/>
          <w:szCs w:val="28"/>
        </w:rPr>
        <w:t>Μαθηματικά:</w:t>
      </w:r>
    </w:p>
    <w:p w:rsidR="00C9371C" w:rsidRPr="00C9371C" w:rsidRDefault="00C9371C" w:rsidP="009E01AF">
      <w:pPr>
        <w:rPr>
          <w:sz w:val="28"/>
          <w:szCs w:val="28"/>
        </w:rPr>
      </w:pPr>
      <w:r>
        <w:rPr>
          <w:sz w:val="28"/>
          <w:szCs w:val="28"/>
        </w:rPr>
        <w:t xml:space="preserve">Αναζητήστε τις εργασίες στην </w:t>
      </w:r>
      <w:proofErr w:type="spellStart"/>
      <w:r>
        <w:rPr>
          <w:sz w:val="28"/>
          <w:szCs w:val="28"/>
          <w:lang w:val="en-US"/>
        </w:rPr>
        <w:t>eclass</w:t>
      </w:r>
      <w:proofErr w:type="spellEnd"/>
      <w:r w:rsidRPr="00C93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στο αντίστοιχο μάθημα. Θα τις βρείτε στην επιλογή έγγραφα. </w:t>
      </w:r>
      <w:bookmarkStart w:id="0" w:name="_GoBack"/>
      <w:bookmarkEnd w:id="0"/>
    </w:p>
    <w:sectPr w:rsidR="00C9371C" w:rsidRPr="00C9371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12" w:rsidRDefault="005B5512" w:rsidP="009E01AF">
      <w:pPr>
        <w:spacing w:after="0" w:line="240" w:lineRule="auto"/>
      </w:pPr>
      <w:r>
        <w:separator/>
      </w:r>
    </w:p>
  </w:endnote>
  <w:endnote w:type="continuationSeparator" w:id="0">
    <w:p w:rsidR="005B5512" w:rsidRDefault="005B5512" w:rsidP="009E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12" w:rsidRDefault="005B5512" w:rsidP="009E01AF">
      <w:pPr>
        <w:spacing w:after="0" w:line="240" w:lineRule="auto"/>
      </w:pPr>
      <w:r>
        <w:separator/>
      </w:r>
    </w:p>
  </w:footnote>
  <w:footnote w:type="continuationSeparator" w:id="0">
    <w:p w:rsidR="005B5512" w:rsidRDefault="005B5512" w:rsidP="009E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F" w:rsidRDefault="009E01AF">
    <w:pPr>
      <w:pStyle w:val="a3"/>
    </w:pPr>
    <w:r>
      <w:t>2</w:t>
    </w:r>
    <w:r w:rsidRPr="009E01AF">
      <w:rPr>
        <w:vertAlign w:val="superscript"/>
      </w:rPr>
      <w:t>ο</w:t>
    </w:r>
    <w:r>
      <w:t xml:space="preserve"> Δημοτικό Πολυγύρου</w:t>
    </w:r>
  </w:p>
  <w:p w:rsidR="009E01AF" w:rsidRDefault="009E01AF">
    <w:pPr>
      <w:pStyle w:val="a3"/>
    </w:pPr>
    <w:r>
      <w:t>Τάξη Δ’                                                                                                              10/4/2020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FE"/>
    <w:rsid w:val="00033DFE"/>
    <w:rsid w:val="005B5512"/>
    <w:rsid w:val="009E01AF"/>
    <w:rsid w:val="00C9371C"/>
    <w:rsid w:val="00EB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1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E01AF"/>
  </w:style>
  <w:style w:type="paragraph" w:styleId="a4">
    <w:name w:val="footer"/>
    <w:basedOn w:val="a"/>
    <w:link w:val="Char0"/>
    <w:uiPriority w:val="99"/>
    <w:unhideWhenUsed/>
    <w:rsid w:val="009E01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E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1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E01AF"/>
  </w:style>
  <w:style w:type="paragraph" w:styleId="a4">
    <w:name w:val="footer"/>
    <w:basedOn w:val="a"/>
    <w:link w:val="Char0"/>
    <w:uiPriority w:val="99"/>
    <w:unhideWhenUsed/>
    <w:rsid w:val="009E01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E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2020-04-09T19:53:00Z</dcterms:created>
  <dcterms:modified xsi:type="dcterms:W3CDTF">2020-04-09T20:09:00Z</dcterms:modified>
</cp:coreProperties>
</file>